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A712E" w14:textId="77777777" w:rsidR="008A6232" w:rsidRPr="002D17F0" w:rsidRDefault="006547E3" w:rsidP="008A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2ABE">
        <w:rPr>
          <w:rFonts w:ascii="Tahoma" w:hAnsi="Tahoma" w:cs="Tahoma"/>
          <w:b/>
          <w:lang w:eastAsia="ru-RU"/>
        </w:rPr>
        <w:t xml:space="preserve">                                                                    </w:t>
      </w:r>
      <w:r w:rsidR="008A6232" w:rsidRPr="002D17F0">
        <w:rPr>
          <w:rFonts w:ascii="Times New Roman" w:hAnsi="Times New Roman" w:cs="Times New Roman"/>
          <w:sz w:val="24"/>
          <w:szCs w:val="24"/>
        </w:rPr>
        <w:t xml:space="preserve">Приложение № 4 </w:t>
      </w:r>
    </w:p>
    <w:p w14:paraId="7E84BE0F" w14:textId="77777777" w:rsidR="006547E3" w:rsidRPr="002D17F0" w:rsidRDefault="002D17F0" w:rsidP="008A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7F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8A6232" w:rsidRPr="002D17F0">
        <w:rPr>
          <w:rFonts w:ascii="Times New Roman" w:hAnsi="Times New Roman" w:cs="Times New Roman"/>
          <w:sz w:val="24"/>
          <w:szCs w:val="24"/>
        </w:rPr>
        <w:t xml:space="preserve">№_____от </w:t>
      </w:r>
      <w:r w:rsidRPr="002D17F0">
        <w:rPr>
          <w:rFonts w:ascii="Times New Roman" w:hAnsi="Times New Roman" w:cs="Times New Roman"/>
          <w:sz w:val="24"/>
          <w:szCs w:val="24"/>
        </w:rPr>
        <w:t>_____</w:t>
      </w:r>
      <w:r w:rsidR="008A6232" w:rsidRPr="002D17F0">
        <w:rPr>
          <w:rFonts w:ascii="Times New Roman" w:hAnsi="Times New Roman" w:cs="Times New Roman"/>
          <w:sz w:val="24"/>
          <w:szCs w:val="24"/>
        </w:rPr>
        <w:t>_____202</w:t>
      </w:r>
      <w:r w:rsidR="00B86E44">
        <w:rPr>
          <w:rFonts w:ascii="Times New Roman" w:hAnsi="Times New Roman" w:cs="Times New Roman"/>
          <w:sz w:val="24"/>
          <w:szCs w:val="24"/>
        </w:rPr>
        <w:t xml:space="preserve">6 </w:t>
      </w:r>
      <w:r w:rsidR="008A6232" w:rsidRPr="002D17F0">
        <w:rPr>
          <w:rFonts w:ascii="Times New Roman" w:hAnsi="Times New Roman" w:cs="Times New Roman"/>
          <w:sz w:val="24"/>
          <w:szCs w:val="24"/>
        </w:rPr>
        <w:t>г.</w:t>
      </w:r>
    </w:p>
    <w:p w14:paraId="457C492C" w14:textId="77777777" w:rsidR="00FF7770" w:rsidRDefault="00FF7770" w:rsidP="008A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100369" w14:textId="77777777" w:rsidR="00971B0C" w:rsidRPr="002D17F0" w:rsidRDefault="00971B0C" w:rsidP="008A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5FB89A" w14:textId="77777777" w:rsidR="00FF7770" w:rsidRPr="002D17F0" w:rsidRDefault="00FF7770" w:rsidP="008A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399D2B" w14:textId="13467F4E" w:rsidR="0026610E" w:rsidRPr="002D17F0" w:rsidRDefault="008A6232" w:rsidP="00FF7770">
      <w:pPr>
        <w:pStyle w:val="a3"/>
        <w:numPr>
          <w:ilvl w:val="0"/>
          <w:numId w:val="1"/>
        </w:numPr>
        <w:tabs>
          <w:tab w:val="left" w:pos="567"/>
        </w:tabs>
        <w:ind w:left="567" w:hanging="567"/>
        <w:rPr>
          <w:b/>
          <w:lang w:eastAsia="ru-RU"/>
        </w:rPr>
      </w:pPr>
      <w:r w:rsidRPr="002D17F0">
        <w:rPr>
          <w:b/>
          <w:lang w:eastAsia="ru-RU"/>
        </w:rPr>
        <w:tab/>
      </w:r>
      <w:r w:rsidR="006B306D" w:rsidRPr="002D17F0">
        <w:rPr>
          <w:b/>
          <w:iCs/>
          <w:lang w:eastAsia="ru-RU"/>
        </w:rPr>
        <w:t>Общи</w:t>
      </w:r>
      <w:r w:rsidR="00961417">
        <w:rPr>
          <w:b/>
          <w:iCs/>
          <w:lang w:eastAsia="ru-RU"/>
        </w:rPr>
        <w:t>й объем</w:t>
      </w:r>
      <w:r w:rsidR="006B306D" w:rsidRPr="002D17F0">
        <w:rPr>
          <w:b/>
          <w:iCs/>
          <w:lang w:eastAsia="ru-RU"/>
        </w:rPr>
        <w:t xml:space="preserve"> </w:t>
      </w:r>
      <w:r w:rsidR="00961417">
        <w:rPr>
          <w:b/>
          <w:iCs/>
          <w:lang w:eastAsia="ru-RU"/>
        </w:rPr>
        <w:t>технических</w:t>
      </w:r>
      <w:r w:rsidR="006B306D" w:rsidRPr="002D17F0">
        <w:rPr>
          <w:b/>
          <w:iCs/>
          <w:lang w:eastAsia="ru-RU"/>
        </w:rPr>
        <w:t xml:space="preserve"> </w:t>
      </w:r>
      <w:r w:rsidR="00961417">
        <w:rPr>
          <w:b/>
          <w:iCs/>
          <w:lang w:eastAsia="ru-RU"/>
        </w:rPr>
        <w:t>услуг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422"/>
        <w:gridCol w:w="3547"/>
      </w:tblGrid>
      <w:tr w:rsidR="0026610E" w:rsidRPr="002D17F0" w14:paraId="372AACCD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87C9" w14:textId="77777777" w:rsidR="0026610E" w:rsidRPr="002D17F0" w:rsidRDefault="0026610E" w:rsidP="006637A2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0BF4" w14:textId="39D5E255" w:rsidR="0026610E" w:rsidRPr="002D17F0" w:rsidRDefault="0026610E" w:rsidP="00961417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="00961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52A0" w14:textId="71E09EB9" w:rsidR="0026610E" w:rsidRPr="002D17F0" w:rsidRDefault="004D210A" w:rsidP="00961417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График выполнения </w:t>
            </w:r>
            <w:r w:rsidR="00961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</w:tr>
      <w:tr w:rsidR="000C157E" w:rsidRPr="002D17F0" w14:paraId="15A8D529" w14:textId="77777777" w:rsidTr="006C25E3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04CB" w14:textId="77777777" w:rsidR="000C157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Фундаменты</w:t>
            </w:r>
          </w:p>
        </w:tc>
      </w:tr>
      <w:tr w:rsidR="0026610E" w:rsidRPr="002D17F0" w14:paraId="4A011427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51A7" w14:textId="77777777" w:rsidR="0026610E" w:rsidRPr="002D17F0" w:rsidRDefault="0026610E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948" w14:textId="77777777" w:rsidR="0026610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трещин, швов, восстановление отмостки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C00A" w14:textId="77777777" w:rsidR="0026610E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не реже 1 раза в год (весной и осенью). Устранение дефектов – по мере обнаружения.</w:t>
            </w:r>
          </w:p>
        </w:tc>
      </w:tr>
      <w:tr w:rsidR="0026610E" w:rsidRPr="002D17F0" w14:paraId="697E0E48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F1D0" w14:textId="77777777" w:rsidR="0026610E" w:rsidRPr="002D17F0" w:rsidRDefault="0026610E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83A5" w14:textId="77777777" w:rsidR="0026610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гидроизоляции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491" w14:textId="77777777" w:rsidR="0026610E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появлении сырости)</w:t>
            </w:r>
          </w:p>
        </w:tc>
      </w:tr>
      <w:tr w:rsidR="000C157E" w:rsidRPr="002D17F0" w14:paraId="4FBC8A18" w14:textId="77777777" w:rsidTr="00C02B18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D7AB" w14:textId="77777777" w:rsidR="000C157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Стены и перегородки</w:t>
            </w:r>
          </w:p>
        </w:tc>
      </w:tr>
      <w:tr w:rsidR="0026610E" w:rsidRPr="002D17F0" w14:paraId="01DEE909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5CB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25E1" w14:textId="77777777" w:rsidR="0026610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трещин, выбоин, сколов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E701" w14:textId="77777777" w:rsidR="0026610E" w:rsidRPr="002D17F0" w:rsidRDefault="006B306D" w:rsidP="006547E3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обнаружения дефектов, но не реже 1 раза в год в местах интенсивного использования (лестничные клетки, коридоры)</w:t>
            </w:r>
          </w:p>
        </w:tc>
      </w:tr>
      <w:tr w:rsidR="0026610E" w:rsidRPr="002D17F0" w14:paraId="7BAE52BE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9F50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9DE0" w14:textId="77777777" w:rsidR="0026610E" w:rsidRPr="002D17F0" w:rsidRDefault="006B306D" w:rsidP="006547E3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штукатурки и облицовки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74BC" w14:textId="77777777" w:rsidR="0026610E" w:rsidRPr="002D17F0" w:rsidRDefault="006B306D" w:rsidP="006547E3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отслоении штукатурки, повреждении облицовочных материалов)</w:t>
            </w:r>
          </w:p>
        </w:tc>
      </w:tr>
      <w:tr w:rsidR="0026610E" w:rsidRPr="002D17F0" w14:paraId="44737E5C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4C5D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8A0B" w14:textId="77777777" w:rsidR="0026610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замена поврежденных участков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7DF2" w14:textId="77777777" w:rsidR="0026610E" w:rsidRPr="002D17F0" w:rsidRDefault="006B306D" w:rsidP="006547E3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необходимости, при значительном разрушении материала</w:t>
            </w:r>
          </w:p>
        </w:tc>
      </w:tr>
      <w:tr w:rsidR="0026610E" w:rsidRPr="002D17F0" w14:paraId="681EBFEF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A46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83A7" w14:textId="77777777" w:rsidR="0026610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(побелка) стен и перегородок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8EAA" w14:textId="77777777" w:rsidR="0026610E" w:rsidRPr="002D17F0" w:rsidRDefault="006B306D" w:rsidP="0008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1 раза в 3-5 лет (в зависимости от типа помещения и интенсивности эксплуатации)</w:t>
            </w:r>
          </w:p>
        </w:tc>
      </w:tr>
      <w:tr w:rsidR="000C157E" w:rsidRPr="002D17F0" w14:paraId="2DC8EFCC" w14:textId="77777777" w:rsidTr="00F55734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2C28" w14:textId="77777777" w:rsidR="000C157E" w:rsidRPr="002D17F0" w:rsidRDefault="006B306D" w:rsidP="006637A2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Перекрытия</w:t>
            </w:r>
          </w:p>
        </w:tc>
      </w:tr>
      <w:tr w:rsidR="0026610E" w:rsidRPr="002D17F0" w14:paraId="6F5C2282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22EE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252" w14:textId="77777777" w:rsidR="0026610E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трещин, швов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AD8F" w14:textId="77777777" w:rsidR="0026610E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обнаружения</w:t>
            </w:r>
          </w:p>
        </w:tc>
      </w:tr>
      <w:tr w:rsidR="0026610E" w:rsidRPr="002D17F0" w14:paraId="10B61CFE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415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F10A" w14:textId="77777777" w:rsidR="0026610E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отдельных участков (при необходимости)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414" w14:textId="77777777" w:rsidR="0026610E" w:rsidRPr="002D17F0" w:rsidRDefault="006B306D" w:rsidP="0008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обследования</w:t>
            </w:r>
          </w:p>
        </w:tc>
      </w:tr>
      <w:tr w:rsidR="0026610E" w:rsidRPr="002D17F0" w14:paraId="3A4D38F8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FB10" w14:textId="77777777" w:rsidR="0026610E" w:rsidRPr="002D17F0" w:rsidRDefault="000838C5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76E4" w14:textId="77777777" w:rsidR="0026610E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протечек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001E" w14:textId="77777777" w:rsidR="0026610E" w:rsidRPr="002D17F0" w:rsidRDefault="006B306D" w:rsidP="0008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Немедленно при обнаружении</w:t>
            </w:r>
          </w:p>
        </w:tc>
      </w:tr>
      <w:tr w:rsidR="006B306D" w:rsidRPr="002D17F0" w14:paraId="787660A0" w14:textId="77777777" w:rsidTr="006B306D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532B" w14:textId="77777777" w:rsidR="006B306D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Style w:val="aa"/>
                <w:rFonts w:ascii="Times New Roman" w:hAnsi="Times New Roman" w:cs="Times New Roman"/>
                <w:color w:val="292929"/>
                <w:sz w:val="24"/>
                <w:szCs w:val="24"/>
              </w:rPr>
              <w:t>Крыша</w:t>
            </w:r>
          </w:p>
        </w:tc>
      </w:tr>
      <w:tr w:rsidR="0026610E" w:rsidRPr="002D17F0" w14:paraId="114FE116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C951" w14:textId="77777777" w:rsidR="0026610E" w:rsidRPr="002D17F0" w:rsidRDefault="006B306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178C" w14:textId="3E1760E6" w:rsidR="0026610E" w:rsidRPr="002D17F0" w:rsidRDefault="00961417" w:rsidP="00961417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поддержанию</w:t>
            </w:r>
            <w:r w:rsidR="006B306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кровли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исправном состоянии</w:t>
            </w:r>
            <w:r w:rsidR="006B306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6B306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(замена отдельных участков)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17BA" w14:textId="77777777" w:rsidR="0026610E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не реже 2 раз в год (весной и осенью). Устранение мелких повреждений – по мере обнаружения. Капитальный ремонт – по нормативным срокам службы кровельных материалов.</w:t>
            </w:r>
          </w:p>
        </w:tc>
      </w:tr>
      <w:tr w:rsidR="006B306D" w:rsidRPr="002D17F0" w14:paraId="582AEFA8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CA68" w14:textId="77777777" w:rsidR="006B306D" w:rsidRPr="002D17F0" w:rsidRDefault="006B306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C136" w14:textId="77777777" w:rsidR="006B306D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водосточной системы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0EC2" w14:textId="77777777" w:rsidR="006B306D" w:rsidRPr="002D17F0" w:rsidRDefault="006B306D" w:rsidP="000838C5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2 раз в год (весной и осенью)</w:t>
            </w:r>
          </w:p>
        </w:tc>
      </w:tr>
      <w:tr w:rsidR="006B306D" w:rsidRPr="002D17F0" w14:paraId="5D412CB2" w14:textId="77777777" w:rsidTr="00FB53C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EF4E" w14:textId="77777777" w:rsidR="006B306D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Style w:val="aa"/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2D17F0">
              <w:rPr>
                <w:rStyle w:val="aa"/>
                <w:rFonts w:ascii="Times New Roman" w:hAnsi="Times New Roman" w:cs="Times New Roman"/>
                <w:bCs w:val="0"/>
                <w:color w:val="292929"/>
                <w:sz w:val="24"/>
                <w:szCs w:val="24"/>
              </w:rPr>
              <w:t>Окна и двери</w:t>
            </w:r>
          </w:p>
        </w:tc>
      </w:tr>
      <w:tr w:rsidR="006B306D" w:rsidRPr="002D17F0" w14:paraId="013F2823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8CB3" w14:textId="77777777" w:rsidR="006B306D" w:rsidRPr="002D17F0" w:rsidRDefault="00BC6EF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65F4" w14:textId="79B540B8" w:rsidR="006B306D" w:rsidRPr="002D17F0" w:rsidRDefault="00961417" w:rsidP="00961417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</w:t>
            </w:r>
            <w:r w:rsidR="006B306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B306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поврежденных элементов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FA96" w14:textId="77777777" w:rsidR="006B306D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поломке фурнитуры, повреждении стекол и т.д.).</w:t>
            </w:r>
          </w:p>
        </w:tc>
      </w:tr>
      <w:tr w:rsidR="006B306D" w:rsidRPr="002D17F0" w14:paraId="13D9990F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64E9" w14:textId="77777777" w:rsidR="006B306D" w:rsidRPr="002D17F0" w:rsidRDefault="00BC6EF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035" w14:textId="77777777" w:rsidR="006B306D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 окон и дверей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3CEF" w14:textId="77777777" w:rsidR="006B306D" w:rsidRPr="002D17F0" w:rsidRDefault="006B306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началом отопительного сезона</w:t>
            </w:r>
          </w:p>
        </w:tc>
      </w:tr>
      <w:tr w:rsidR="00BC6EFD" w:rsidRPr="002D17F0" w14:paraId="0B49D5E9" w14:textId="77777777" w:rsidTr="0084415D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8E39" w14:textId="77777777" w:rsidR="00BC6EFD" w:rsidRPr="002D17F0" w:rsidRDefault="00BC6EFD" w:rsidP="00BC6EFD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Style w:val="aa"/>
                <w:rFonts w:ascii="Times New Roman" w:hAnsi="Times New Roman" w:cs="Times New Roman"/>
                <w:color w:val="292929"/>
                <w:sz w:val="24"/>
                <w:szCs w:val="24"/>
              </w:rPr>
              <w:lastRenderedPageBreak/>
              <w:t>Полы</w:t>
            </w:r>
          </w:p>
        </w:tc>
      </w:tr>
      <w:tr w:rsidR="006B306D" w:rsidRPr="002D17F0" w14:paraId="29CCCB8F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FDC6" w14:textId="77777777" w:rsidR="006B306D" w:rsidRPr="002D17F0" w:rsidRDefault="00BC6EF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5C43" w14:textId="4ADD42E5" w:rsidR="006B306D" w:rsidRPr="002D17F0" w:rsidRDefault="00961417" w:rsidP="00961417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="00BC6EF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C6EF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C6EF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D2F" w14:textId="77777777" w:rsidR="006B306D" w:rsidRPr="002D17F0" w:rsidRDefault="00BC6EF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износе, повреждении)</w:t>
            </w:r>
          </w:p>
        </w:tc>
      </w:tr>
      <w:tr w:rsidR="006B306D" w:rsidRPr="002D17F0" w14:paraId="78308355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EB5E" w14:textId="77777777" w:rsidR="006B306D" w:rsidRPr="002D17F0" w:rsidRDefault="00BC6EF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3464" w14:textId="77777777" w:rsidR="006B306D" w:rsidRPr="002D17F0" w:rsidRDefault="00BC6EF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стяжки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9F7E" w14:textId="77777777" w:rsidR="006B306D" w:rsidRPr="002D17F0" w:rsidRDefault="00BC6EF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появлении трещин, проседании)</w:t>
            </w:r>
          </w:p>
        </w:tc>
      </w:tr>
      <w:tr w:rsidR="00BC6EFD" w:rsidRPr="002D17F0" w14:paraId="304E4680" w14:textId="77777777" w:rsidTr="006957C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4DA2" w14:textId="77777777" w:rsidR="00BC6EFD" w:rsidRPr="002D17F0" w:rsidRDefault="00BC6EFD" w:rsidP="00BC6EFD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Style w:val="aa"/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2D17F0">
              <w:rPr>
                <w:rStyle w:val="aa"/>
                <w:rFonts w:ascii="Times New Roman" w:hAnsi="Times New Roman" w:cs="Times New Roman"/>
                <w:color w:val="292929"/>
                <w:sz w:val="24"/>
                <w:szCs w:val="24"/>
              </w:rPr>
              <w:t>Лестницы</w:t>
            </w:r>
          </w:p>
        </w:tc>
      </w:tr>
      <w:tr w:rsidR="006B306D" w:rsidRPr="002D17F0" w14:paraId="2210E611" w14:textId="77777777" w:rsidTr="006B306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5FB6" w14:textId="77777777" w:rsidR="006B306D" w:rsidRPr="002D17F0" w:rsidRDefault="00BC6EFD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A056" w14:textId="7F6C5529" w:rsidR="006B306D" w:rsidRPr="002D17F0" w:rsidRDefault="00961417" w:rsidP="00961417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содержанию</w:t>
            </w:r>
            <w:r w:rsidR="00BC6EFD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ступеней, перил, ограждений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исправном состоянии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C733" w14:textId="77777777" w:rsidR="006B306D" w:rsidRPr="002D17F0" w:rsidRDefault="00BC6EFD" w:rsidP="006B306D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износе, повреждении)</w:t>
            </w:r>
          </w:p>
        </w:tc>
      </w:tr>
    </w:tbl>
    <w:p w14:paraId="7D56DB49" w14:textId="77777777" w:rsidR="0026610E" w:rsidRPr="002D17F0" w:rsidRDefault="00742562" w:rsidP="0026610E">
      <w:pPr>
        <w:pStyle w:val="a3"/>
        <w:numPr>
          <w:ilvl w:val="0"/>
          <w:numId w:val="1"/>
        </w:numPr>
        <w:tabs>
          <w:tab w:val="left" w:pos="567"/>
        </w:tabs>
        <w:ind w:left="567" w:hanging="567"/>
        <w:rPr>
          <w:b/>
          <w:lang w:eastAsia="ru-RU"/>
        </w:rPr>
      </w:pPr>
      <w:r w:rsidRPr="002D17F0">
        <w:rPr>
          <w:b/>
          <w:iCs/>
          <w:lang w:eastAsia="ru-RU"/>
        </w:rPr>
        <w:t>Инженерные системы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466"/>
        <w:gridCol w:w="3503"/>
      </w:tblGrid>
      <w:tr w:rsidR="0026610E" w:rsidRPr="002D17F0" w14:paraId="47A98258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79CE" w14:textId="77777777" w:rsidR="0026610E" w:rsidRPr="002D17F0" w:rsidRDefault="0026610E" w:rsidP="006637A2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9818" w14:textId="78399A76" w:rsidR="0026610E" w:rsidRPr="002D17F0" w:rsidRDefault="0026610E" w:rsidP="00961417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="00961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BCC4" w14:textId="081C01AE" w:rsidR="0026610E" w:rsidRPr="002D17F0" w:rsidRDefault="004D210A" w:rsidP="00961417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График выполнения </w:t>
            </w:r>
            <w:r w:rsidR="00961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</w:tr>
      <w:tr w:rsidR="000C157E" w:rsidRPr="002D17F0" w14:paraId="39753D73" w14:textId="77777777" w:rsidTr="000C157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4D53" w14:textId="77777777" w:rsidR="000C157E" w:rsidRPr="002D17F0" w:rsidRDefault="00742562" w:rsidP="000C157E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Водоснабжение и канализация</w:t>
            </w:r>
          </w:p>
        </w:tc>
      </w:tr>
      <w:tr w:rsidR="0026610E" w:rsidRPr="002D17F0" w14:paraId="7B45F0C2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2583" w14:textId="77777777" w:rsidR="0026610E" w:rsidRPr="002D17F0" w:rsidRDefault="0026610E" w:rsidP="006637A2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1066" w14:textId="1E234412" w:rsidR="0026610E" w:rsidRPr="002D17F0" w:rsidRDefault="00961417" w:rsidP="00961417">
            <w:p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</w:t>
            </w:r>
            <w:r w:rsidR="00742562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42562"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труб, кранов, сантехники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CB8F" w14:textId="77777777" w:rsidR="0026610E" w:rsidRPr="002D17F0" w:rsidRDefault="00742562" w:rsidP="0008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(при обнаружении протечек, неисправностей)</w:t>
            </w:r>
          </w:p>
        </w:tc>
      </w:tr>
      <w:tr w:rsidR="000C157E" w:rsidRPr="002D17F0" w14:paraId="30AB679F" w14:textId="77777777" w:rsidTr="000C157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2B14" w14:textId="77777777" w:rsidR="000C157E" w:rsidRPr="002D17F0" w:rsidRDefault="00742562" w:rsidP="000C157E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Электроснабжение</w:t>
            </w:r>
          </w:p>
        </w:tc>
      </w:tr>
      <w:tr w:rsidR="0026610E" w:rsidRPr="002D17F0" w14:paraId="404B2490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1EF" w14:textId="77777777" w:rsidR="0026610E" w:rsidRPr="002D17F0" w:rsidRDefault="000838C5" w:rsidP="000838C5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922" w14:textId="77777777" w:rsidR="0026610E" w:rsidRPr="002D17F0" w:rsidRDefault="00742562" w:rsidP="000838C5">
            <w:pPr>
              <w:tabs>
                <w:tab w:val="left" w:pos="70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ламп, светильников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F85" w14:textId="77777777" w:rsidR="0026610E" w:rsidRPr="002D17F0" w:rsidRDefault="00742562" w:rsidP="00083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</w:rPr>
              <w:t>По мере перегорания</w:t>
            </w:r>
          </w:p>
        </w:tc>
      </w:tr>
    </w:tbl>
    <w:p w14:paraId="1DC69197" w14:textId="77B873E4" w:rsidR="00B854A0" w:rsidRPr="002D17F0" w:rsidRDefault="00742562" w:rsidP="00786A53">
      <w:pPr>
        <w:pStyle w:val="a3"/>
        <w:numPr>
          <w:ilvl w:val="0"/>
          <w:numId w:val="1"/>
        </w:numPr>
        <w:tabs>
          <w:tab w:val="left" w:pos="567"/>
        </w:tabs>
        <w:ind w:left="284" w:hanging="284"/>
        <w:rPr>
          <w:b/>
          <w:iCs/>
          <w:lang w:eastAsia="ru-RU"/>
        </w:rPr>
      </w:pPr>
      <w:r w:rsidRPr="002D17F0">
        <w:rPr>
          <w:b/>
          <w:iCs/>
          <w:lang w:eastAsia="ru-RU"/>
        </w:rPr>
        <w:t xml:space="preserve">Прочие </w:t>
      </w:r>
      <w:r w:rsidR="00961417">
        <w:rPr>
          <w:b/>
          <w:iCs/>
          <w:lang w:eastAsia="ru-RU"/>
        </w:rPr>
        <w:t>услуги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467"/>
        <w:gridCol w:w="3502"/>
      </w:tblGrid>
      <w:tr w:rsidR="000C157E" w:rsidRPr="002D17F0" w14:paraId="238F8F8E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0932" w14:textId="77777777" w:rsidR="000C157E" w:rsidRPr="002D17F0" w:rsidRDefault="000C157E" w:rsidP="000C157E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BDF8" w14:textId="60E11017" w:rsidR="000C157E" w:rsidRPr="002D17F0" w:rsidRDefault="000C157E" w:rsidP="00961417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="00961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C822" w14:textId="738006C8" w:rsidR="000C157E" w:rsidRPr="002D17F0" w:rsidRDefault="004D210A" w:rsidP="00961417">
            <w:pPr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График выполнения </w:t>
            </w:r>
            <w:r w:rsidR="00961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</w:tr>
      <w:tr w:rsidR="00565929" w:rsidRPr="002D17F0" w14:paraId="3903714E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EDD6" w14:textId="77777777" w:rsidR="00565929" w:rsidRPr="002D17F0" w:rsidRDefault="00786A53" w:rsidP="00786A53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0DE0" w14:textId="128A010C" w:rsidR="00565929" w:rsidRPr="002D17F0" w:rsidRDefault="00961417" w:rsidP="0096141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742562" w:rsidRPr="002D17F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</w:t>
            </w:r>
            <w:r w:rsidR="00742562" w:rsidRPr="002D17F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замена замков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8009C4" w14:textId="77777777" w:rsidR="00565929" w:rsidRPr="002D17F0" w:rsidRDefault="00742562" w:rsidP="0056592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565929" w:rsidRPr="002D17F0" w14:paraId="7BF59DF2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93A7" w14:textId="77777777" w:rsidR="00565929" w:rsidRPr="002D17F0" w:rsidRDefault="00786A53" w:rsidP="00786A53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35119" w14:textId="77777777" w:rsidR="00565929" w:rsidRPr="002D17F0" w:rsidRDefault="00742562" w:rsidP="0056592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Установка или замена доводчиков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B0758" w14:textId="77777777" w:rsidR="00565929" w:rsidRPr="002D17F0" w:rsidRDefault="00742562" w:rsidP="00565929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565929" w:rsidRPr="002D17F0" w14:paraId="34B8B7B6" w14:textId="77777777" w:rsidTr="00742562">
        <w:trPr>
          <w:trHeight w:val="65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4B19" w14:textId="77777777" w:rsidR="00565929" w:rsidRPr="002D17F0" w:rsidRDefault="00786A53" w:rsidP="00786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2AD11" w14:textId="77777777" w:rsidR="00565929" w:rsidRPr="002D17F0" w:rsidRDefault="00742562" w:rsidP="00742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>Устранение дефектов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61462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>По мере обнаружения</w:t>
            </w:r>
          </w:p>
        </w:tc>
      </w:tr>
      <w:tr w:rsidR="00565929" w:rsidRPr="002D17F0" w14:paraId="024885F2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9F3B" w14:textId="77777777" w:rsidR="00565929" w:rsidRPr="002D17F0" w:rsidRDefault="00786A53" w:rsidP="00786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5534E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>Осмотр и оценка технического состояния здания/помещений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9AC02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>2 раза в неделю</w:t>
            </w:r>
          </w:p>
        </w:tc>
      </w:tr>
      <w:tr w:rsidR="00565929" w:rsidRPr="002D17F0" w14:paraId="091A776C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57C0" w14:textId="77777777" w:rsidR="00565929" w:rsidRPr="002D17F0" w:rsidRDefault="00786A53" w:rsidP="00786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FE3B7D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>Подготовка объекта к ремонту (укрытие мебели, оборудования, защита поверхностей и т.п.)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D19FA" w14:textId="77777777" w:rsidR="00565929" w:rsidRPr="002D17F0" w:rsidRDefault="00742562" w:rsidP="00742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мере необходимости </w:t>
            </w:r>
          </w:p>
        </w:tc>
      </w:tr>
      <w:tr w:rsidR="00565929" w:rsidRPr="002D17F0" w14:paraId="324FAF20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176A" w14:textId="77777777" w:rsidR="00565929" w:rsidRPr="002D17F0" w:rsidRDefault="00786A53" w:rsidP="00786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E32BA7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</w:rPr>
              <w:t>Демонтажные работы (частичный демонтаж поврежденных элементов)</w:t>
            </w:r>
          </w:p>
        </w:tc>
        <w:tc>
          <w:tcPr>
            <w:tcW w:w="3502" w:type="dxa"/>
            <w:vAlign w:val="center"/>
          </w:tcPr>
          <w:p w14:paraId="670E7FF4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565929" w:rsidRPr="002D17F0" w14:paraId="4A2D09DF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F4A" w14:textId="77777777" w:rsidR="00565929" w:rsidRPr="002D17F0" w:rsidRDefault="00786A53" w:rsidP="00786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1032A5A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Style w:val="1"/>
                <w:rFonts w:ascii="Times New Roman" w:hAnsi="Times New Roman" w:cs="Times New Roman"/>
                <w:b w:val="0"/>
                <w:sz w:val="24"/>
                <w:szCs w:val="24"/>
              </w:rPr>
              <w:t>Уборка и вывоз строительного мусора</w:t>
            </w:r>
          </w:p>
        </w:tc>
        <w:tc>
          <w:tcPr>
            <w:tcW w:w="3502" w:type="dxa"/>
            <w:vAlign w:val="center"/>
          </w:tcPr>
          <w:p w14:paraId="217CC20C" w14:textId="77777777" w:rsidR="00565929" w:rsidRPr="002D17F0" w:rsidRDefault="00742562" w:rsidP="0056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F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0C157E" w:rsidRPr="002D17F0" w14:paraId="0B1E3881" w14:textId="77777777" w:rsidTr="00742562">
        <w:trPr>
          <w:trHeight w:val="29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07CBD" w14:textId="096B277D" w:rsidR="000C157E" w:rsidRPr="002D17F0" w:rsidRDefault="000C157E" w:rsidP="0096141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 xml:space="preserve">Аварийные </w:t>
            </w:r>
            <w:r w:rsidR="0096141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услуги</w:t>
            </w:r>
          </w:p>
        </w:tc>
      </w:tr>
      <w:tr w:rsidR="000C157E" w:rsidRPr="002D17F0" w14:paraId="40D44381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82D" w14:textId="77777777" w:rsidR="000C157E" w:rsidRPr="002D17F0" w:rsidRDefault="000C157E" w:rsidP="000C157E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961" w14:textId="77777777" w:rsidR="000C157E" w:rsidRPr="002D17F0" w:rsidRDefault="00742562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  <w:t>Устранение последствий аварий (залив, пожар и т.п.)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61A" w14:textId="77777777" w:rsidR="000C157E" w:rsidRPr="002D17F0" w:rsidRDefault="000C157E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  <w:t xml:space="preserve">немедленно </w:t>
            </w:r>
          </w:p>
          <w:p w14:paraId="2CBBEF33" w14:textId="77777777" w:rsidR="000C157E" w:rsidRPr="002D17F0" w:rsidRDefault="000C157E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</w:p>
        </w:tc>
      </w:tr>
      <w:tr w:rsidR="000C157E" w:rsidRPr="002D17F0" w14:paraId="5AEBEB2D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8CBF" w14:textId="77777777" w:rsidR="000C157E" w:rsidRPr="002D17F0" w:rsidRDefault="000C157E" w:rsidP="000C157E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4FE8" w14:textId="77777777" w:rsidR="000C157E" w:rsidRPr="002D17F0" w:rsidRDefault="00742562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  <w:t>Оперативный ремонт повреждений, угрожающих безопасности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CED" w14:textId="77777777" w:rsidR="000C157E" w:rsidRPr="002D17F0" w:rsidRDefault="000C157E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  <w:t>в течение 2-х часов</w:t>
            </w:r>
          </w:p>
        </w:tc>
      </w:tr>
      <w:tr w:rsidR="00742562" w:rsidRPr="002D17F0" w14:paraId="68C52FF1" w14:textId="77777777" w:rsidTr="0074256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F757" w14:textId="77777777" w:rsidR="00742562" w:rsidRPr="002D17F0" w:rsidRDefault="00742562" w:rsidP="000C157E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DDA" w14:textId="77777777" w:rsidR="00742562" w:rsidRPr="002D17F0" w:rsidRDefault="00742562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  <w:t>Предоставление круглосуточного дежурства с наличием дежурного специалиста и техники для быстрого реагирования при устранении аварийной ситуации на объекте.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558" w14:textId="77777777" w:rsidR="00742562" w:rsidRPr="002D17F0" w:rsidRDefault="00742562" w:rsidP="000C157E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</w:pPr>
            <w:r w:rsidRPr="002D17F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zh-CN"/>
              </w:rPr>
              <w:t>ежесуточно</w:t>
            </w:r>
          </w:p>
        </w:tc>
      </w:tr>
    </w:tbl>
    <w:p w14:paraId="6FCD1B9F" w14:textId="77777777" w:rsidR="005F0553" w:rsidRDefault="005F0553" w:rsidP="00B854A0">
      <w:pPr>
        <w:rPr>
          <w:rFonts w:ascii="Tahoma" w:hAnsi="Tahoma" w:cs="Tahoma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9E0050" w:rsidRPr="00B87233" w14:paraId="6C489E30" w14:textId="77777777" w:rsidTr="009E0050">
        <w:trPr>
          <w:trHeight w:val="231"/>
          <w:jc w:val="center"/>
        </w:trPr>
        <w:tc>
          <w:tcPr>
            <w:tcW w:w="5386" w:type="dxa"/>
            <w:hideMark/>
          </w:tcPr>
          <w:p w14:paraId="2AA99242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Заказчик:</w:t>
            </w:r>
          </w:p>
        </w:tc>
        <w:tc>
          <w:tcPr>
            <w:tcW w:w="4434" w:type="dxa"/>
            <w:hideMark/>
          </w:tcPr>
          <w:p w14:paraId="465CAC3E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Исполнитель</w:t>
            </w:r>
            <w:r w:rsidRPr="00B872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</w:tc>
      </w:tr>
      <w:tr w:rsidR="009E0050" w:rsidRPr="00B87233" w14:paraId="2F00AA41" w14:textId="77777777" w:rsidTr="009E0050">
        <w:trPr>
          <w:trHeight w:val="568"/>
          <w:jc w:val="center"/>
        </w:trPr>
        <w:tc>
          <w:tcPr>
            <w:tcW w:w="5386" w:type="dxa"/>
          </w:tcPr>
          <w:p w14:paraId="38E98535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Генеральный директор</w:t>
            </w:r>
          </w:p>
          <w:p w14:paraId="71A82023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ООО «КЦЗ «Норникель»</w:t>
            </w:r>
          </w:p>
          <w:p w14:paraId="59E5CF68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052A9D0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 /</w:t>
            </w: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Г.А. Филиппов /</w:t>
            </w:r>
          </w:p>
          <w:p w14:paraId="5E497304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М.П.</w:t>
            </w:r>
          </w:p>
        </w:tc>
        <w:tc>
          <w:tcPr>
            <w:tcW w:w="4434" w:type="dxa"/>
          </w:tcPr>
          <w:p w14:paraId="42CE5438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0081B42D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0AE9CEEF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6B45D39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 /                                /</w:t>
            </w:r>
          </w:p>
          <w:p w14:paraId="1069341B" w14:textId="77777777" w:rsidR="009E0050" w:rsidRPr="00B87233" w:rsidRDefault="009E0050" w:rsidP="00BD4D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72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М.П.</w:t>
            </w:r>
          </w:p>
        </w:tc>
      </w:tr>
    </w:tbl>
    <w:p w14:paraId="47904D2A" w14:textId="77777777" w:rsidR="00414188" w:rsidRPr="002D17F0" w:rsidRDefault="00414188" w:rsidP="00B854A0">
      <w:pPr>
        <w:rPr>
          <w:rFonts w:ascii="Times New Roman" w:hAnsi="Times New Roman" w:cs="Times New Roman"/>
          <w:sz w:val="24"/>
          <w:szCs w:val="24"/>
        </w:rPr>
        <w:sectPr w:rsidR="00414188" w:rsidRPr="002D17F0" w:rsidSect="00BE7893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05ED1E07" w14:textId="77777777" w:rsidR="00582ABE" w:rsidRPr="002D17F0" w:rsidRDefault="00582ABE" w:rsidP="00971B0C">
      <w:pPr>
        <w:rPr>
          <w:rFonts w:ascii="Times New Roman" w:hAnsi="Times New Roman" w:cs="Times New Roman"/>
          <w:sz w:val="24"/>
          <w:szCs w:val="24"/>
        </w:rPr>
      </w:pPr>
    </w:p>
    <w:sectPr w:rsidR="00582ABE" w:rsidRPr="002D17F0" w:rsidSect="00B854A0">
      <w:type w:val="continuous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42F92"/>
    <w:multiLevelType w:val="hybridMultilevel"/>
    <w:tmpl w:val="54606414"/>
    <w:lvl w:ilvl="0" w:tplc="4FCC93D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10E"/>
    <w:rsid w:val="000838C5"/>
    <w:rsid w:val="000C157E"/>
    <w:rsid w:val="000D6CEA"/>
    <w:rsid w:val="00142DE8"/>
    <w:rsid w:val="001F23E9"/>
    <w:rsid w:val="0026610E"/>
    <w:rsid w:val="002D17F0"/>
    <w:rsid w:val="002E6B5D"/>
    <w:rsid w:val="00313EBC"/>
    <w:rsid w:val="00351472"/>
    <w:rsid w:val="00414188"/>
    <w:rsid w:val="004863CC"/>
    <w:rsid w:val="004D210A"/>
    <w:rsid w:val="00565929"/>
    <w:rsid w:val="00582ABE"/>
    <w:rsid w:val="005F0553"/>
    <w:rsid w:val="006547E3"/>
    <w:rsid w:val="006B306D"/>
    <w:rsid w:val="00742562"/>
    <w:rsid w:val="00786A53"/>
    <w:rsid w:val="008A6232"/>
    <w:rsid w:val="008B205B"/>
    <w:rsid w:val="00961417"/>
    <w:rsid w:val="00971B0C"/>
    <w:rsid w:val="009E0050"/>
    <w:rsid w:val="00A81339"/>
    <w:rsid w:val="00A8401F"/>
    <w:rsid w:val="00A91015"/>
    <w:rsid w:val="00B854A0"/>
    <w:rsid w:val="00B86E44"/>
    <w:rsid w:val="00BC6EFD"/>
    <w:rsid w:val="00BE7893"/>
    <w:rsid w:val="00D93C1B"/>
    <w:rsid w:val="00EA3535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78F9D"/>
  <w15:chartTrackingRefBased/>
  <w15:docId w15:val="{4C1E8917-5309-4BCC-8A9D-209362A6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1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10E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5">
    <w:name w:val="Table Grid"/>
    <w:basedOn w:val="a1"/>
    <w:uiPriority w:val="39"/>
    <w:rsid w:val="005F055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3"/>
    <w:rsid w:val="00565929"/>
    <w:rPr>
      <w:rFonts w:cs="Calibri"/>
      <w:b/>
      <w:bCs/>
      <w:sz w:val="15"/>
      <w:szCs w:val="15"/>
      <w:shd w:val="clear" w:color="auto" w:fill="FFFFFF"/>
    </w:rPr>
  </w:style>
  <w:style w:type="character" w:customStyle="1" w:styleId="1">
    <w:name w:val="Основной текст1"/>
    <w:basedOn w:val="a6"/>
    <w:rsid w:val="00565929"/>
    <w:rPr>
      <w:rFonts w:cs="Calibri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6"/>
    <w:rsid w:val="00565929"/>
    <w:pPr>
      <w:widowControl w:val="0"/>
      <w:shd w:val="clear" w:color="auto" w:fill="FFFFFF"/>
      <w:spacing w:before="480" w:after="240" w:line="0" w:lineRule="atLeast"/>
      <w:jc w:val="both"/>
    </w:pPr>
    <w:rPr>
      <w:rFonts w:cs="Calibri"/>
      <w:b/>
      <w:bCs/>
      <w:sz w:val="15"/>
      <w:szCs w:val="15"/>
    </w:rPr>
  </w:style>
  <w:style w:type="character" w:customStyle="1" w:styleId="a7">
    <w:name w:val="Основной текст + Не полужирный;Курсив"/>
    <w:basedOn w:val="a6"/>
    <w:rsid w:val="00565929"/>
    <w:rPr>
      <w:rFonts w:cs="Calibri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8">
    <w:name w:val="Balloon Text"/>
    <w:basedOn w:val="a"/>
    <w:link w:val="a9"/>
    <w:uiPriority w:val="99"/>
    <w:unhideWhenUsed/>
    <w:rsid w:val="0056592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rsid w:val="005659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6592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4">
    <w:name w:val="Абзац списка Знак"/>
    <w:link w:val="a3"/>
    <w:rsid w:val="0056592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6B306D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313E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3EB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3EB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3E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3E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F0C2D-6A7A-4982-8AA1-85BEB3FB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Сватков Александр Павлович</dc:creator>
  <cp:keywords/>
  <dc:description/>
  <cp:lastModifiedBy>Борис Александр Александрович</cp:lastModifiedBy>
  <cp:revision>28</cp:revision>
  <dcterms:created xsi:type="dcterms:W3CDTF">2023-10-09T07:41:00Z</dcterms:created>
  <dcterms:modified xsi:type="dcterms:W3CDTF">2026-08-11T14:02:00Z</dcterms:modified>
</cp:coreProperties>
</file>